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420" w:leader="none"/>
          <w:tab w:val="left" w:pos="6495" w:leader="none"/>
        </w:tabs>
        <w:ind w:left="4962" w:hanging="0"/>
        <w:rPr>
          <w:spacing w:val="8"/>
          <w:lang w:val="uk-UA"/>
        </w:rPr>
      </w:pPr>
      <w:r>
        <w:rPr>
          <w:lang w:val="uk-UA"/>
        </w:rPr>
        <w:t>Д</w:t>
      </w:r>
      <w:r>
        <w:rPr>
          <w:lang w:val="uk-UA"/>
        </w:rPr>
        <w:t>иректор</w:t>
      </w:r>
      <w:r>
        <w:rPr>
          <w:lang w:val="uk-UA"/>
        </w:rPr>
        <w:t>у</w:t>
      </w:r>
      <w:r>
        <w:rPr>
          <w:lang w:val="uk-UA"/>
        </w:rPr>
        <w:t xml:space="preserve"> </w:t>
      </w:r>
      <w:r>
        <w:rPr>
          <w:spacing w:val="8"/>
          <w:lang w:val="uk-UA"/>
        </w:rPr>
        <w:t xml:space="preserve">УкрНДІПВТ </w:t>
      </w:r>
    </w:p>
    <w:p>
      <w:pPr>
        <w:pStyle w:val="Normal"/>
        <w:tabs>
          <w:tab w:val="clear" w:pos="708"/>
          <w:tab w:val="left" w:pos="3420" w:leader="none"/>
          <w:tab w:val="left" w:pos="6495" w:leader="none"/>
        </w:tabs>
        <w:ind w:left="4962" w:hanging="0"/>
        <w:rPr>
          <w:spacing w:val="8"/>
          <w:lang w:val="uk-UA"/>
        </w:rPr>
      </w:pPr>
      <w:r>
        <w:rPr>
          <w:spacing w:val="8"/>
          <w:lang w:val="uk-UA"/>
        </w:rPr>
        <w:t>ім. Л. Погорілого</w:t>
      </w:r>
    </w:p>
    <w:p>
      <w:pPr>
        <w:pStyle w:val="Normal"/>
        <w:tabs>
          <w:tab w:val="clear" w:pos="708"/>
          <w:tab w:val="left" w:pos="3420" w:leader="none"/>
          <w:tab w:val="left" w:pos="6495" w:leader="none"/>
        </w:tabs>
        <w:ind w:left="4962" w:hanging="0"/>
        <w:rPr>
          <w:lang w:val="uk-UA"/>
        </w:rPr>
      </w:pPr>
      <w:r>
        <w:rPr>
          <w:spacing w:val="8"/>
          <w:lang w:val="uk-UA"/>
        </w:rPr>
        <w:t>Халіну С. В.</w:t>
      </w:r>
    </w:p>
    <w:p>
      <w:pPr>
        <w:pStyle w:val="Normal"/>
        <w:tabs>
          <w:tab w:val="clear" w:pos="708"/>
          <w:tab w:val="left" w:pos="5715" w:leader="none"/>
        </w:tabs>
        <w:spacing w:lineRule="atLeast" w:line="240"/>
        <w:ind w:left="4962" w:hang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</w:t>
      </w:r>
      <w:bookmarkStart w:id="0" w:name="_GoBack"/>
      <w:bookmarkEnd w:id="0"/>
      <w:r>
        <w:rPr>
          <w:sz w:val="16"/>
          <w:szCs w:val="16"/>
          <w:lang w:val="uk-UA"/>
        </w:rPr>
        <w:t>________________________</w:t>
      </w:r>
    </w:p>
    <w:p>
      <w:pPr>
        <w:pStyle w:val="Normal"/>
        <w:tabs>
          <w:tab w:val="clear" w:pos="708"/>
          <w:tab w:val="left" w:pos="5715" w:leader="none"/>
        </w:tabs>
        <w:ind w:left="4962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 Інженерна, 5, смт Дослідницьке,</w:t>
      </w:r>
    </w:p>
    <w:p>
      <w:pPr>
        <w:pStyle w:val="Normal"/>
        <w:tabs>
          <w:tab w:val="clear" w:pos="708"/>
          <w:tab w:val="left" w:pos="3420" w:leader="none"/>
          <w:tab w:val="left" w:pos="5715" w:leader="none"/>
        </w:tabs>
        <w:ind w:left="4962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Білоцерківський р-н, Київська обл., 08654</w:t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2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  <w:t>ЗАЯВКА</w:t>
      </w:r>
    </w:p>
    <w:p>
      <w:pPr>
        <w:pStyle w:val="Normal"/>
        <w:tabs>
          <w:tab w:val="clear" w:pos="708"/>
          <w:tab w:val="left" w:pos="2100" w:leader="none"/>
        </w:tabs>
        <w:jc w:val="center"/>
        <w:rPr>
          <w:b/>
          <w:b/>
          <w:lang w:val="uk-UA"/>
        </w:rPr>
      </w:pPr>
      <w:r>
        <w:rPr>
          <w:b/>
          <w:lang w:val="uk-UA"/>
        </w:rPr>
        <w:t xml:space="preserve">на затвердження типу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1.   _____________________________________________________________________________</w:t>
      </w:r>
    </w:p>
    <w:p>
      <w:pPr>
        <w:pStyle w:val="Normal"/>
        <w:ind w:firstLine="426"/>
        <w:jc w:val="center"/>
        <w:rPr>
          <w:rFonts w:ascii="Times New Roman CYR" w:hAnsi="Times New Roman CYR"/>
          <w:sz w:val="16"/>
          <w:lang w:val="uk-UA"/>
        </w:rPr>
      </w:pPr>
      <w:r>
        <w:rPr>
          <w:rFonts w:ascii="Times New Roman CYR" w:hAnsi="Times New Roman CYR"/>
          <w:sz w:val="18"/>
          <w:lang w:val="uk-UA"/>
        </w:rPr>
        <w:t>(суб’єкт господарювання, адреса, код  ЄДРПОУ)</w:t>
      </w:r>
    </w:p>
    <w:p>
      <w:pPr>
        <w:pStyle w:val="Normal"/>
        <w:tabs>
          <w:tab w:val="clear" w:pos="708"/>
          <w:tab w:val="left" w:pos="3840" w:leader="none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3840" w:leader="none"/>
        </w:tabs>
        <w:rPr>
          <w:lang w:val="uk-UA"/>
        </w:rPr>
      </w:pPr>
      <w:r>
        <w:rPr>
          <w:lang w:val="uk-UA"/>
        </w:rPr>
        <w:t>в особі _________________________________________________________________________</w:t>
      </w:r>
    </w:p>
    <w:p>
      <w:pPr>
        <w:pStyle w:val="Normal"/>
        <w:tabs>
          <w:tab w:val="clear" w:pos="708"/>
          <w:tab w:val="left" w:pos="3405" w:leader="none"/>
        </w:tabs>
        <w:jc w:val="center"/>
        <w:rPr>
          <w:lang w:val="uk-UA"/>
        </w:rPr>
      </w:pPr>
      <w:r>
        <w:rPr>
          <w:rFonts w:ascii="Times New Roman CYR" w:hAnsi="Times New Roman CYR"/>
          <w:sz w:val="18"/>
          <w:lang w:val="uk-UA"/>
        </w:rPr>
        <w:t xml:space="preserve">        </w:t>
      </w:r>
      <w:r>
        <w:rPr>
          <w:rFonts w:ascii="Times New Roman CYR" w:hAnsi="Times New Roman CYR"/>
          <w:sz w:val="18"/>
          <w:lang w:val="uk-UA"/>
        </w:rPr>
        <w:t>(прізвище, ім’я, по батькові керівника та його посада)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просить провести процедуру затвердження типу _______________________________________</w:t>
      </w:r>
    </w:p>
    <w:p>
      <w:pPr>
        <w:pStyle w:val="Normal"/>
        <w:ind w:left="1416" w:hanging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</w:t>
      </w:r>
      <w:r>
        <w:rPr>
          <w:sz w:val="18"/>
          <w:szCs w:val="18"/>
          <w:lang w:val="uk-UA"/>
        </w:rPr>
        <w:t>(повнокомплектного/завершеного/незавершеного - вказати етап)</w:t>
      </w:r>
    </w:p>
    <w:p>
      <w:pPr>
        <w:pStyle w:val="Normal"/>
        <w:rPr>
          <w:lang w:val="uk-UA"/>
        </w:rPr>
      </w:pPr>
      <w:r>
        <w:rPr>
          <w:lang w:val="uk-UA"/>
        </w:rPr>
        <w:t>транспортного засобу ____________________________________________________________</w:t>
      </w:r>
    </w:p>
    <w:p>
      <w:pPr>
        <w:pStyle w:val="Normal"/>
        <w:tabs>
          <w:tab w:val="clear" w:pos="708"/>
          <w:tab w:val="left" w:pos="3570" w:leader="none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(назва транспортного засобу, тип,  торгова назва)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категорія __________, відповідно до вимог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вузлів, </w:t>
      </w:r>
      <w:r>
        <w:rPr>
          <w:spacing w:val="-6"/>
          <w:lang w:val="uk-UA"/>
        </w:rPr>
        <w:t>затвердженого Постановою Кабінету Міністрів України від 28 грудня 2011 р. № 1367</w:t>
      </w:r>
      <w:r>
        <w:rPr>
          <w:lang w:val="uk-UA"/>
        </w:rPr>
        <w:t>.</w:t>
      </w:r>
    </w:p>
    <w:p>
      <w:pPr>
        <w:pStyle w:val="Normal"/>
        <w:spacing w:before="120" w:after="0"/>
        <w:rPr>
          <w:lang w:val="uk-UA"/>
        </w:rPr>
      </w:pPr>
      <w:r>
        <w:rPr>
          <w:lang w:val="uk-UA"/>
        </w:rPr>
        <w:t>2. Заявник зобов’язується: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>- надати зразки транспортних засобів для проведення випробувань;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>- надавати додаткову інформацію на вимогу Органу затвердження типу;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>- забезпечити умови для проведення перевірки виробництва;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>- здійснювати оплату робіт з затвердження типу незалежно від їх результатів.</w:t>
      </w:r>
    </w:p>
    <w:p>
      <w:pPr>
        <w:pStyle w:val="Normal"/>
        <w:spacing w:before="120" w:after="0"/>
        <w:rPr>
          <w:lang w:val="uk-UA"/>
        </w:rPr>
      </w:pPr>
      <w:r>
        <w:rPr>
          <w:lang w:val="uk-UA"/>
        </w:rPr>
        <w:t>3. Назва виробника та адреса(и) розміщення виробництва:______________________________</w:t>
      </w:r>
    </w:p>
    <w:p>
      <w:pPr>
        <w:pStyle w:val="Normal"/>
        <w:spacing w:before="120" w:after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before="120" w:after="120"/>
        <w:rPr>
          <w:lang w:val="uk-UA"/>
        </w:rPr>
      </w:pPr>
      <w:r>
        <w:rPr>
          <w:lang w:val="uk-UA"/>
        </w:rPr>
        <w:t>4. Перелік документів, що додаються:</w:t>
      </w:r>
    </w:p>
    <w:tbl>
      <w:tblPr>
        <w:tblW w:w="96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854"/>
        <w:gridCol w:w="7"/>
        <w:gridCol w:w="771"/>
      </w:tblGrid>
      <w:tr>
        <w:trPr/>
        <w:tc>
          <w:tcPr>
            <w:tcW w:w="88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технічний опис типу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142" w:leader="none"/>
              </w:tabs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копії сертифікатів затвердження типу компонентів за директивами/регламентами </w:t>
            </w:r>
            <w:r>
              <w:rPr/>
              <w:t xml:space="preserve">Європейського Парламенту та Ради </w:t>
            </w:r>
            <w:r>
              <w:rPr>
                <w:lang w:val="uk-UA"/>
              </w:rPr>
              <w:t>ЄС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копії повідомлень щодо офіційного затвердження компонента згідно з Правилами Європейської Економічної Комісії ООН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копії протоколів випробувань, виданих на основі стандартизованих кодексів Організації економічного співробітництва та розвитку (</w:t>
            </w:r>
            <w:r>
              <w:rPr>
                <w:lang w:val="en-US"/>
              </w:rPr>
              <w:t>OECD</w:t>
            </w:r>
            <w:r>
              <w:rPr>
                <w:lang w:val="uk-UA"/>
              </w:rPr>
              <w:t>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протоколи випробувань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настанова з експлуатації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зразок бланка сертифіката відповідності затвердженому типу (з додатком)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опис елементів захисту від підроблення (за наявності), які заявник має намір застосовувати до бланка сертифіката відповідності затвердженому типу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назви посад та зразки підписів осіб, яким виробник надає повноваження підписувати сертифікати відповідності затвердженому типу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загальна характеристика виробника (структурна схема, його функції і взаємовідносини в більшій корпорації, суттєві аспекти його процесів і діяльності, людські і технічні ресурси, наявність акредитованої лабораторії і ін.)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копія сертифіката на систему управління якістю виробника (за наявності)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опитувальна анкета з інформацією щодо виробництва транспортного засобу (компонента)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інформація щодо процесів виготовлення продукції та системи контролю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- інформація щодо субпідрядних процесів, що використовує заявник (виробник)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lang w:val="uk-UA"/>
        </w:rPr>
        <w:t>5. Додаткові відомості:</w:t>
      </w:r>
      <w:r>
        <w:rPr>
          <w:sz w:val="28"/>
          <w:szCs w:val="28"/>
          <w:lang w:val="uk-UA"/>
        </w:rPr>
        <w:t xml:space="preserve"> __________________________________________________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990" w:leader="none"/>
        </w:tabs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>Керівник               __________________                                             ______________________</w:t>
      </w:r>
    </w:p>
    <w:p>
      <w:pPr>
        <w:pStyle w:val="Normal"/>
        <w:tabs>
          <w:tab w:val="clear" w:pos="708"/>
          <w:tab w:val="left" w:pos="7410" w:leader="none"/>
        </w:tabs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sz w:val="18"/>
          <w:szCs w:val="18"/>
          <w:lang w:val="uk-UA"/>
        </w:rPr>
        <w:t>(ім’я, прізвище)</w:t>
      </w:r>
    </w:p>
    <w:p>
      <w:pPr>
        <w:pStyle w:val="Normal"/>
        <w:tabs>
          <w:tab w:val="clear" w:pos="708"/>
          <w:tab w:val="left" w:pos="1080" w:leader="none"/>
        </w:tabs>
        <w:rPr>
          <w:sz w:val="22"/>
          <w:szCs w:val="22"/>
          <w:lang w:val="uk-UA"/>
        </w:rPr>
      </w:pPr>
      <w:r>
        <w:rPr>
          <w:lang w:val="uk-UA"/>
        </w:rPr>
        <w:tab/>
      </w:r>
    </w:p>
    <w:p>
      <w:pPr>
        <w:pStyle w:val="Normal"/>
        <w:tabs>
          <w:tab w:val="clear" w:pos="708"/>
          <w:tab w:val="left" w:pos="7110" w:leader="none"/>
        </w:tabs>
        <w:spacing w:lineRule="auto" w:line="48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</w:t>
      </w:r>
      <w:r>
        <w:rPr>
          <w:sz w:val="22"/>
          <w:szCs w:val="22"/>
          <w:lang w:val="uk-UA"/>
        </w:rPr>
        <w:t xml:space="preserve">МП                                                                                             </w:t>
      </w:r>
      <w:r>
        <w:rPr>
          <w:sz w:val="28"/>
          <w:szCs w:val="28"/>
          <w:lang w:val="uk-UA"/>
        </w:rPr>
        <w:t>“____”_____________20___р.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851" w:gutter="0" w:header="0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28284276"/>
    </w:sdtPr>
    <w:sdtContent>
      <w:p>
        <w:pPr>
          <w:pStyle w:val="Normal"/>
          <w:tabs>
            <w:tab w:val="clear" w:pos="708"/>
            <w:tab w:val="left" w:pos="142" w:leader="none"/>
            <w:tab w:val="left" w:pos="6495" w:leader="none"/>
          </w:tabs>
          <w:rPr>
            <w:sz w:val="20"/>
            <w:szCs w:val="20"/>
          </w:rPr>
        </w:pPr>
        <w:r>
          <w:rPr>
            <w:sz w:val="20"/>
            <w:szCs w:val="20"/>
            <w:lang w:val="uk-UA"/>
          </w:rPr>
          <w:t>Ф 01-01 від 17.12.2021                                                                                                                                   с</w:t>
        </w:r>
        <w:r>
          <w:rPr>
            <w:sz w:val="20"/>
            <w:szCs w:val="20"/>
          </w:rPr>
          <w:t>т</w:t>
        </w:r>
        <w:r>
          <w:rPr>
            <w:sz w:val="20"/>
            <w:szCs w:val="20"/>
            <w:lang w:val="uk-UA"/>
          </w:rPr>
          <w:t>о</w:t>
        </w:r>
        <w:r>
          <w:rPr>
            <w:sz w:val="20"/>
            <w:szCs w:val="20"/>
          </w:rPr>
          <w:t>р</w:t>
        </w:r>
        <w:r>
          <w:rPr>
            <w:sz w:val="20"/>
            <w:szCs w:val="20"/>
            <w:lang w:val="uk-UA"/>
          </w:rPr>
          <w:t>.</w:t>
        </w:r>
        <w:r>
          <w:rPr>
            <w:sz w:val="20"/>
            <w:szCs w:val="20"/>
          </w:rPr>
          <w:t xml:space="preserve"> </w:t>
        </w:r>
        <w:r>
          <w:rPr>
            <w:bCs/>
            <w:sz w:val="20"/>
            <w:szCs w:val="20"/>
          </w:rPr>
          <w:fldChar w:fldCharType="begin"/>
        </w:r>
        <w:r>
          <w:rPr>
            <w:sz w:val="20"/>
            <w:szCs w:val="20"/>
            <w:bCs/>
          </w:rPr>
          <w:instrText xml:space="preserve"> PAGE </w:instrText>
        </w:r>
        <w:r>
          <w:rPr>
            <w:sz w:val="20"/>
            <w:szCs w:val="20"/>
            <w:bCs/>
          </w:rPr>
          <w:fldChar w:fldCharType="separate"/>
        </w:r>
        <w:r>
          <w:rPr>
            <w:sz w:val="20"/>
            <w:szCs w:val="20"/>
            <w:bCs/>
          </w:rPr>
          <w:t>2</w:t>
        </w:r>
        <w:r>
          <w:rPr>
            <w:sz w:val="20"/>
            <w:szCs w:val="20"/>
            <w:bCs/>
          </w:rPr>
          <w:fldChar w:fldCharType="end"/>
        </w:r>
        <w:r>
          <w:rPr>
            <w:sz w:val="20"/>
            <w:szCs w:val="20"/>
          </w:rPr>
          <w:t xml:space="preserve"> з </w:t>
        </w:r>
        <w:r>
          <w:rPr>
            <w:bCs/>
            <w:sz w:val="20"/>
            <w:szCs w:val="20"/>
          </w:rPr>
          <w:fldChar w:fldCharType="begin"/>
        </w:r>
        <w:r>
          <w:rPr>
            <w:sz w:val="20"/>
            <w:szCs w:val="20"/>
            <w:bCs/>
          </w:rPr>
          <w:instrText xml:space="preserve"> NUMPAGES </w:instrText>
        </w:r>
        <w:r>
          <w:rPr>
            <w:sz w:val="20"/>
            <w:szCs w:val="20"/>
            <w:bCs/>
          </w:rPr>
          <w:fldChar w:fldCharType="separate"/>
        </w:r>
        <w:r>
          <w:rPr>
            <w:sz w:val="20"/>
            <w:szCs w:val="20"/>
            <w:bCs/>
          </w:rPr>
          <w:t>2</w:t>
        </w:r>
        <w:r>
          <w:rPr>
            <w:sz w:val="20"/>
            <w:szCs w:val="20"/>
            <w:bCs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2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a12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a12f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Source Han Sans CN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2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da12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da12f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LibreOffice/7.3.5.2$Linux_X86_64 LibreOffice_project/30$Build-2</Application>
  <AppVersion>15.0000</AppVersion>
  <Pages>2</Pages>
  <Words>331</Words>
  <Characters>2761</Characters>
  <CharactersWithSpaces>3445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2022-01-18T09:10:00Z</dcterms:created>
  <dc:creator>Артем Захарович</dc:creator>
  <dc:description/>
  <dc:language>uk-UA</dc:language>
  <cp:lastModifiedBy/>
  <dcterms:modified xsi:type="dcterms:W3CDTF">2022-08-12T12:09:19Z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